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237" w:rsidRPr="00BC156A" w:rsidRDefault="00F77237" w:rsidP="00F77237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bookmarkStart w:id="0" w:name="_GoBack"/>
      <w:bookmarkEnd w:id="0"/>
      <w:r w:rsidRPr="00BC156A">
        <w:rPr>
          <w:rFonts w:asciiTheme="majorBidi" w:hAnsiTheme="majorBidi" w:cstheme="majorBidi"/>
          <w:noProof/>
          <w:sz w:val="24"/>
          <w:szCs w:val="24"/>
        </w:rPr>
        <w:t xml:space="preserve">Nazwa i adres </w:t>
      </w:r>
      <w:r w:rsidR="005C2355" w:rsidRPr="00BC156A">
        <w:rPr>
          <w:rFonts w:asciiTheme="majorBidi" w:hAnsiTheme="majorBidi" w:cstheme="majorBidi"/>
          <w:noProof/>
          <w:sz w:val="24"/>
          <w:szCs w:val="24"/>
        </w:rPr>
        <w:t>firmy</w:t>
      </w:r>
    </w:p>
    <w:p w:rsidR="008B1B8A" w:rsidRDefault="008B1B8A" w:rsidP="008B1B8A">
      <w:pPr>
        <w:rPr>
          <w:rFonts w:asciiTheme="majorBidi" w:hAnsiTheme="majorBidi" w:cstheme="majorBidi"/>
          <w:noProof/>
          <w:sz w:val="24"/>
          <w:szCs w:val="24"/>
        </w:rPr>
      </w:pPr>
    </w:p>
    <w:p w:rsidR="005C2355" w:rsidRPr="00BC156A" w:rsidRDefault="005C2355" w:rsidP="008B1B8A">
      <w:pPr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………………………………….</w:t>
      </w:r>
    </w:p>
    <w:p w:rsidR="00B95BA9" w:rsidRDefault="00B95BA9" w:rsidP="005C2355">
      <w:pPr>
        <w:spacing w:after="0" w:line="240" w:lineRule="auto"/>
        <w:ind w:left="6096"/>
        <w:rPr>
          <w:rFonts w:asciiTheme="majorBidi" w:hAnsiTheme="majorBidi" w:cstheme="majorBidi"/>
          <w:b/>
          <w:noProof/>
          <w:sz w:val="24"/>
          <w:szCs w:val="24"/>
        </w:rPr>
      </w:pPr>
      <w:r>
        <w:rPr>
          <w:rFonts w:asciiTheme="majorBidi" w:hAnsiTheme="majorBidi" w:cstheme="majorBidi"/>
          <w:b/>
          <w:noProof/>
          <w:sz w:val="24"/>
          <w:szCs w:val="24"/>
        </w:rPr>
        <w:t>Gmina Komarów-Osada</w:t>
      </w:r>
      <w:r w:rsidR="008B1B8A" w:rsidRPr="008B1B8A">
        <w:rPr>
          <w:rFonts w:asciiTheme="majorBidi" w:hAnsiTheme="majorBidi" w:cstheme="majorBidi"/>
          <w:b/>
          <w:noProof/>
          <w:sz w:val="24"/>
          <w:szCs w:val="24"/>
        </w:rPr>
        <w:br/>
      </w:r>
      <w:r>
        <w:rPr>
          <w:rFonts w:asciiTheme="majorBidi" w:hAnsiTheme="majorBidi" w:cstheme="majorBidi"/>
          <w:b/>
          <w:noProof/>
          <w:sz w:val="24"/>
          <w:szCs w:val="24"/>
        </w:rPr>
        <w:t>ul. Rynek 15</w:t>
      </w:r>
    </w:p>
    <w:p w:rsidR="003A6806" w:rsidRPr="008B1B8A" w:rsidRDefault="00B95BA9" w:rsidP="005C2355">
      <w:pPr>
        <w:spacing w:after="0" w:line="240" w:lineRule="auto"/>
        <w:ind w:left="6096"/>
        <w:rPr>
          <w:rFonts w:asciiTheme="majorBidi" w:hAnsiTheme="majorBidi" w:cstheme="majorBidi"/>
          <w:b/>
          <w:noProof/>
          <w:sz w:val="24"/>
          <w:szCs w:val="24"/>
        </w:rPr>
      </w:pPr>
      <w:r>
        <w:rPr>
          <w:rFonts w:asciiTheme="majorBidi" w:hAnsiTheme="majorBidi" w:cstheme="majorBidi"/>
          <w:b/>
          <w:noProof/>
          <w:sz w:val="24"/>
          <w:szCs w:val="24"/>
        </w:rPr>
        <w:t>22-435 Komarów-Osada</w:t>
      </w:r>
      <w:r w:rsidR="003A6806" w:rsidRPr="008B1B8A">
        <w:rPr>
          <w:rFonts w:asciiTheme="majorBidi" w:hAnsiTheme="majorBidi" w:cstheme="majorBidi"/>
          <w:b/>
          <w:noProof/>
          <w:sz w:val="24"/>
          <w:szCs w:val="24"/>
        </w:rPr>
        <w:t xml:space="preserve"> </w:t>
      </w:r>
    </w:p>
    <w:p w:rsidR="003A6806" w:rsidRPr="00BC156A" w:rsidRDefault="003A6806" w:rsidP="005C2355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</w:p>
    <w:p w:rsidR="008B1B8A" w:rsidRDefault="008B1B8A" w:rsidP="008B1B8A">
      <w:pPr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ROZEZNANIE RYNKU - SZACOWANIE WARTOŚCI ZAMÓWIENIA</w:t>
      </w:r>
    </w:p>
    <w:p w:rsidR="008B1B8A" w:rsidRPr="00BC156A" w:rsidRDefault="008B1B8A" w:rsidP="008B1B8A">
      <w:pPr>
        <w:jc w:val="center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FORMULARZ KALKULACJI CENY</w:t>
      </w:r>
    </w:p>
    <w:p w:rsidR="00B95BA9" w:rsidRDefault="003A6806" w:rsidP="00B95BA9">
      <w:pPr>
        <w:pStyle w:val="NormalnyWeb"/>
        <w:jc w:val="both"/>
      </w:pPr>
      <w:r w:rsidRPr="00BC156A">
        <w:rPr>
          <w:rFonts w:asciiTheme="majorBidi" w:hAnsiTheme="majorBidi" w:cstheme="majorBidi"/>
          <w:color w:val="000000"/>
        </w:rPr>
        <w:t xml:space="preserve">Usługa pełnienia </w:t>
      </w:r>
      <w:r w:rsidRPr="00BC156A">
        <w:rPr>
          <w:rFonts w:asciiTheme="majorBidi" w:hAnsiTheme="majorBidi" w:cstheme="majorBidi"/>
        </w:rPr>
        <w:t xml:space="preserve">funkcji inspektora nadzoru inwestorskiego w pełnym zakresie </w:t>
      </w:r>
      <w:r w:rsidR="008B1B8A" w:rsidRPr="008B1B8A">
        <w:rPr>
          <w:rFonts w:eastAsia="Cambria"/>
        </w:rPr>
        <w:t>nad robotami budowlanymi</w:t>
      </w:r>
      <w:r w:rsidR="008B1B8A" w:rsidRPr="008B1B8A">
        <w:t xml:space="preserve"> </w:t>
      </w:r>
      <w:r w:rsidR="00B95BA9">
        <w:t xml:space="preserve">realizowanymi w ramach projektu „Rewitalizacja centrum miejscowości Komarów-Osada”, wspófinansowanego </w:t>
      </w:r>
      <w:r w:rsidR="00B95BA9" w:rsidRPr="00A142B9">
        <w:t>w ramach Osi priorytetowej 13 Infrastruktura Społeczna, Działanie 13.4 Rewitalizacja obszarów wiejskich RPOWL na lata 2014-2020, Umowa RPLU.13.04.00-06-0046/17/00 o dofinansowanie projektu w ramach RPOWL na lata 2014-2020 Osi Priorytetowej 13 Infrastruktura społeczna, Działania 13.4 Rewitalizacja obszarów wiejskich</w:t>
      </w:r>
      <w:r w:rsidR="00B95BA9">
        <w:t>, w podziale na zadania:</w:t>
      </w:r>
    </w:p>
    <w:p w:rsidR="00B95BA9" w:rsidRPr="00B95BA9" w:rsidRDefault="00B95BA9" w:rsidP="00B95BA9">
      <w:pPr>
        <w:pStyle w:val="NormalnyWeb"/>
        <w:jc w:val="both"/>
        <w:rPr>
          <w:b/>
        </w:rPr>
      </w:pPr>
      <w:r w:rsidRPr="00B95BA9">
        <w:rPr>
          <w:b/>
        </w:rPr>
        <w:t>1. Zadanie Nr 1 – Pełnienie nadzoru inwestorskiego nad robotami budowlanymi pn.: Rewitalizacja centrum miejscowości Komarów-Osada,</w:t>
      </w:r>
    </w:p>
    <w:p w:rsidR="00B95BA9" w:rsidRPr="00B95BA9" w:rsidRDefault="00B95BA9" w:rsidP="00B95BA9">
      <w:pPr>
        <w:pStyle w:val="NormalnyWeb"/>
        <w:jc w:val="both"/>
        <w:rPr>
          <w:b/>
        </w:rPr>
      </w:pPr>
      <w:r w:rsidRPr="00B95BA9">
        <w:rPr>
          <w:b/>
        </w:rPr>
        <w:t xml:space="preserve">2. Zadanie Nr 2 – Pełnienie nadzoru inwestorskiego nad robotami budowlanymi pn.: Rewitalizacja centrum miejscowości Komarów-Osada - Przebudowa i rozbudowa budynku </w:t>
      </w:r>
      <w:proofErr w:type="spellStart"/>
      <w:r w:rsidRPr="00B95BA9">
        <w:rPr>
          <w:b/>
        </w:rPr>
        <w:t>mieszkalno</w:t>
      </w:r>
      <w:proofErr w:type="spellEnd"/>
      <w:r w:rsidRPr="00B95BA9">
        <w:rPr>
          <w:b/>
        </w:rPr>
        <w:t xml:space="preserve"> – usługowego.</w:t>
      </w:r>
    </w:p>
    <w:p w:rsidR="00F77237" w:rsidRPr="00BC156A" w:rsidRDefault="00F77237" w:rsidP="00B95BA9">
      <w:pPr>
        <w:keepNext/>
        <w:keepLines/>
        <w:spacing w:before="240" w:after="0" w:line="259" w:lineRule="auto"/>
        <w:jc w:val="both"/>
        <w:outlineLvl w:val="0"/>
        <w:rPr>
          <w:rFonts w:asciiTheme="majorBidi" w:hAnsiTheme="majorBidi" w:cstheme="majorBidi"/>
          <w:b/>
          <w:noProof/>
          <w:sz w:val="24"/>
          <w:szCs w:val="24"/>
        </w:rPr>
      </w:pPr>
    </w:p>
    <w:tbl>
      <w:tblPr>
        <w:tblStyle w:val="Tabela-Siatka"/>
        <w:tblW w:w="1095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2835"/>
        <w:gridCol w:w="2268"/>
        <w:gridCol w:w="2410"/>
        <w:gridCol w:w="1877"/>
      </w:tblGrid>
      <w:tr w:rsidR="0013746C" w:rsidRPr="00BC156A" w:rsidTr="00B95BA9">
        <w:trPr>
          <w:trHeight w:val="890"/>
        </w:trPr>
        <w:tc>
          <w:tcPr>
            <w:tcW w:w="4395" w:type="dxa"/>
            <w:gridSpan w:val="2"/>
          </w:tcPr>
          <w:p w:rsidR="0013746C" w:rsidRPr="00BC156A" w:rsidRDefault="0013746C" w:rsidP="003A6806">
            <w:pPr>
              <w:jc w:val="center"/>
              <w:rPr>
                <w:rFonts w:asciiTheme="majorBidi" w:hAnsiTheme="majorBidi" w:cstheme="majorBidi"/>
                <w:b/>
                <w:noProof/>
              </w:rPr>
            </w:pPr>
            <w:bookmarkStart w:id="1" w:name="_Hlk4747448"/>
            <w:r w:rsidRPr="00BC156A">
              <w:rPr>
                <w:rFonts w:asciiTheme="majorBidi" w:hAnsiTheme="majorBidi" w:cstheme="majorBidi"/>
                <w:b/>
                <w:noProof/>
              </w:rPr>
              <w:t xml:space="preserve">Nazwa zadania </w:t>
            </w:r>
          </w:p>
        </w:tc>
        <w:tc>
          <w:tcPr>
            <w:tcW w:w="2268" w:type="dxa"/>
          </w:tcPr>
          <w:p w:rsidR="0013746C" w:rsidRPr="00BC156A" w:rsidRDefault="0013746C" w:rsidP="003A6806">
            <w:pPr>
              <w:jc w:val="center"/>
              <w:rPr>
                <w:rFonts w:asciiTheme="majorBidi" w:hAnsiTheme="majorBidi" w:cstheme="majorBidi"/>
                <w:b/>
                <w:noProof/>
              </w:rPr>
            </w:pPr>
            <w:r w:rsidRPr="00BC156A">
              <w:rPr>
                <w:rFonts w:asciiTheme="majorBidi" w:hAnsiTheme="majorBidi" w:cstheme="majorBidi"/>
                <w:b/>
                <w:noProof/>
              </w:rPr>
              <w:t>Lokalizacja</w:t>
            </w:r>
          </w:p>
        </w:tc>
        <w:tc>
          <w:tcPr>
            <w:tcW w:w="2410" w:type="dxa"/>
          </w:tcPr>
          <w:p w:rsidR="0013746C" w:rsidRPr="00BC156A" w:rsidRDefault="0013746C" w:rsidP="003A6806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BC156A">
              <w:rPr>
                <w:rFonts w:asciiTheme="majorBidi" w:hAnsiTheme="majorBidi" w:cstheme="majorBidi"/>
                <w:b/>
                <w:noProof/>
              </w:rPr>
              <w:t>Okres real</w:t>
            </w:r>
            <w:r w:rsidR="00A005A5">
              <w:rPr>
                <w:rFonts w:asciiTheme="majorBidi" w:hAnsiTheme="majorBidi" w:cstheme="majorBidi"/>
                <w:b/>
                <w:noProof/>
              </w:rPr>
              <w:t>i</w:t>
            </w:r>
            <w:r w:rsidRPr="00BC156A">
              <w:rPr>
                <w:rFonts w:asciiTheme="majorBidi" w:hAnsiTheme="majorBidi" w:cstheme="majorBidi"/>
                <w:b/>
                <w:noProof/>
              </w:rPr>
              <w:t>z</w:t>
            </w:r>
            <w:r w:rsidR="00A005A5">
              <w:rPr>
                <w:rFonts w:asciiTheme="majorBidi" w:hAnsiTheme="majorBidi" w:cstheme="majorBidi"/>
                <w:b/>
                <w:noProof/>
              </w:rPr>
              <w:t>a</w:t>
            </w:r>
            <w:r w:rsidRPr="00BC156A">
              <w:rPr>
                <w:rFonts w:asciiTheme="majorBidi" w:hAnsiTheme="majorBidi" w:cstheme="majorBidi"/>
                <w:b/>
                <w:noProof/>
              </w:rPr>
              <w:t>cji</w:t>
            </w:r>
          </w:p>
        </w:tc>
        <w:tc>
          <w:tcPr>
            <w:tcW w:w="1877" w:type="dxa"/>
          </w:tcPr>
          <w:p w:rsidR="0013746C" w:rsidRPr="00BC156A" w:rsidRDefault="00B95BA9" w:rsidP="006F3931">
            <w:pPr>
              <w:spacing w:after="0"/>
              <w:jc w:val="center"/>
              <w:rPr>
                <w:rFonts w:asciiTheme="majorBidi" w:hAnsiTheme="majorBidi" w:cstheme="majorBidi"/>
                <w:b/>
                <w:noProof/>
              </w:rPr>
            </w:pPr>
            <w:r>
              <w:rPr>
                <w:rFonts w:asciiTheme="majorBidi" w:hAnsiTheme="majorBidi" w:cstheme="majorBidi"/>
                <w:b/>
                <w:noProof/>
              </w:rPr>
              <w:t xml:space="preserve">Wartość procentowa od </w:t>
            </w:r>
            <w:r w:rsidR="006F3931">
              <w:rPr>
                <w:rFonts w:asciiTheme="majorBidi" w:hAnsiTheme="majorBidi" w:cstheme="majorBidi"/>
                <w:b/>
                <w:noProof/>
              </w:rPr>
              <w:t>wartości robót</w:t>
            </w:r>
          </w:p>
        </w:tc>
      </w:tr>
      <w:tr w:rsidR="0013746C" w:rsidRPr="00BC156A" w:rsidTr="00BC156A">
        <w:trPr>
          <w:trHeight w:val="1104"/>
        </w:trPr>
        <w:tc>
          <w:tcPr>
            <w:tcW w:w="4395" w:type="dxa"/>
            <w:gridSpan w:val="2"/>
          </w:tcPr>
          <w:p w:rsidR="0013746C" w:rsidRPr="00BC156A" w:rsidRDefault="008B1B8A" w:rsidP="00F77237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</w:rPr>
            </w:pPr>
            <w:r w:rsidRPr="008B1B8A">
              <w:rPr>
                <w:rFonts w:asciiTheme="majorBidi" w:hAnsiTheme="majorBidi" w:cstheme="majorBidi"/>
                <w:b/>
                <w:bCs/>
                <w:iCs/>
                <w:spacing w:val="-7"/>
                <w:lang w:val="cs-CZ" w:eastAsia="ar-SA"/>
              </w:rPr>
              <w:t xml:space="preserve">Zadanie Nr 1  - </w:t>
            </w:r>
            <w:r w:rsidR="00B95BA9" w:rsidRPr="00B95BA9">
              <w:rPr>
                <w:rFonts w:asciiTheme="majorBidi" w:hAnsiTheme="majorBidi" w:cstheme="majorBidi"/>
                <w:b/>
                <w:bCs/>
                <w:iCs/>
                <w:spacing w:val="-7"/>
                <w:lang w:val="cs-CZ" w:eastAsia="ar-SA"/>
              </w:rPr>
              <w:t>Pełnienie nadzoru inwestorskiego nad robotami budowlanymi pn.: Rewitalizacja centrum miejscowości Komarów-Osada</w:t>
            </w:r>
          </w:p>
        </w:tc>
        <w:tc>
          <w:tcPr>
            <w:tcW w:w="2268" w:type="dxa"/>
          </w:tcPr>
          <w:p w:rsidR="0013746C" w:rsidRDefault="00B95BA9" w:rsidP="00F77237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</w:rPr>
            </w:pPr>
            <w:r>
              <w:rPr>
                <w:rFonts w:asciiTheme="majorBidi" w:hAnsiTheme="majorBidi" w:cstheme="majorBidi"/>
                <w:noProof/>
              </w:rPr>
              <w:t>Centrum miejscowości Komarów-Osada</w:t>
            </w:r>
          </w:p>
          <w:p w:rsidR="008B1B8A" w:rsidRPr="00BC156A" w:rsidRDefault="00B95BA9" w:rsidP="00F77237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</w:rPr>
            </w:pPr>
            <w:r>
              <w:rPr>
                <w:rFonts w:asciiTheme="majorBidi" w:hAnsiTheme="majorBidi" w:cstheme="majorBidi"/>
                <w:noProof/>
              </w:rPr>
              <w:t>22-435 Komarów-Osada</w:t>
            </w:r>
          </w:p>
        </w:tc>
        <w:tc>
          <w:tcPr>
            <w:tcW w:w="2410" w:type="dxa"/>
          </w:tcPr>
          <w:p w:rsidR="00EE7702" w:rsidRDefault="00B95BA9" w:rsidP="00B95B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październik 2020</w:t>
            </w:r>
          </w:p>
          <w:p w:rsidR="00B95BA9" w:rsidRDefault="00B95BA9" w:rsidP="00B95B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:rsidR="00B95BA9" w:rsidRPr="00EE7702" w:rsidRDefault="00B95BA9" w:rsidP="00B95B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kwiecień 2022</w:t>
            </w:r>
          </w:p>
          <w:p w:rsidR="0013746C" w:rsidRPr="00BC156A" w:rsidRDefault="0013746C" w:rsidP="00F77237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1877" w:type="dxa"/>
            <w:vMerge w:val="restart"/>
          </w:tcPr>
          <w:p w:rsidR="0013746C" w:rsidRPr="00BC156A" w:rsidRDefault="0013746C" w:rsidP="003A6806">
            <w:pPr>
              <w:jc w:val="center"/>
              <w:rPr>
                <w:rFonts w:asciiTheme="majorBidi" w:hAnsiTheme="majorBidi" w:cstheme="majorBidi"/>
                <w:noProof/>
                <w:u w:val="single"/>
              </w:rPr>
            </w:pPr>
          </w:p>
        </w:tc>
      </w:tr>
      <w:tr w:rsidR="0013746C" w:rsidRPr="00BC156A" w:rsidTr="00BC156A">
        <w:trPr>
          <w:trHeight w:val="2188"/>
        </w:trPr>
        <w:tc>
          <w:tcPr>
            <w:tcW w:w="1560" w:type="dxa"/>
          </w:tcPr>
          <w:p w:rsidR="008B1B8A" w:rsidRPr="008B1B8A" w:rsidRDefault="008B1B8A" w:rsidP="008B1B8A">
            <w:pPr>
              <w:spacing w:after="0" w:line="240" w:lineRule="auto"/>
              <w:rPr>
                <w:rFonts w:ascii="Times New Roman" w:eastAsia="Cambria" w:hAnsi="Times New Roman"/>
                <w:color w:val="000000"/>
                <w:sz w:val="24"/>
                <w:szCs w:val="24"/>
                <w:lang w:eastAsia="pl-PL"/>
              </w:rPr>
            </w:pPr>
            <w:r w:rsidRPr="008B1B8A">
              <w:rPr>
                <w:rFonts w:ascii="Times New Roman" w:eastAsia="Cambria" w:hAnsi="Times New Roman"/>
                <w:color w:val="000000"/>
                <w:sz w:val="24"/>
                <w:szCs w:val="24"/>
                <w:lang w:eastAsia="pl-PL"/>
              </w:rPr>
              <w:t>Zakres prac objętych nadzorem inwestorskim obejmuje:</w:t>
            </w:r>
          </w:p>
          <w:p w:rsidR="0013746C" w:rsidRPr="00BC156A" w:rsidRDefault="0013746C" w:rsidP="003A6806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7513" w:type="dxa"/>
            <w:gridSpan w:val="3"/>
          </w:tcPr>
          <w:p w:rsidR="00B95BA9" w:rsidRPr="00B95BA9" w:rsidRDefault="00B95BA9" w:rsidP="00B95BA9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95B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Przedmiotem zamówienia jest przebudowa i rozbudowa budynku wolnostojącego piętrowego wraz z infrastrukturą wskazaną w dokumentacji projektowej w szczególności: </w:t>
            </w:r>
          </w:p>
          <w:p w:rsidR="008B1B8A" w:rsidRPr="00B95BA9" w:rsidRDefault="00B95BA9" w:rsidP="00B95BA9">
            <w:pPr>
              <w:numPr>
                <w:ilvl w:val="0"/>
                <w:numId w:val="36"/>
              </w:numPr>
              <w:spacing w:after="0" w:line="259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B95B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Przebudowa i rozbudowa budynku </w:t>
            </w:r>
            <w:proofErr w:type="spellStart"/>
            <w:r w:rsidRPr="00B95B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mieszkalno</w:t>
            </w:r>
            <w:proofErr w:type="spellEnd"/>
            <w:r w:rsidRPr="00B95B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– usługowego na dz. nr 597/1 i 597,2. Projektuje się budynek z przyłączem wodociągowym, </w:t>
            </w:r>
            <w:proofErr w:type="spellStart"/>
            <w:r w:rsidRPr="00B95B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zalicznikową</w:t>
            </w:r>
            <w:proofErr w:type="spellEnd"/>
            <w:r w:rsidRPr="00B95BA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instalacją energetyczną oraz monitoringiem zewnętrznym. Odprowadzenie ścieków do zbiornika bezodpływowego na ścieki. Teren wokół budynku projektowanego, który zostanie naruszony w trakcie budowy obiektu i nie jest pokryty utwardzeniami z kostki betonowej, należy obsiać mieszanką traw gazonowych. Na terenie inwestycji projektuje się utwardzenie wokół budynku. Obsługa komunikacyjna poprzez istniejący zjazd z drogi powiatowe</w:t>
            </w:r>
          </w:p>
          <w:p w:rsidR="008B1B8A" w:rsidRDefault="008B1B8A" w:rsidP="00C05987">
            <w:pPr>
              <w:spacing w:after="0" w:line="240" w:lineRule="auto"/>
              <w:rPr>
                <w:rFonts w:ascii="Cambria" w:eastAsia="Cambria" w:hAnsi="Cambria" w:cs="Cambria"/>
                <w:color w:val="000000"/>
                <w:sz w:val="24"/>
                <w:szCs w:val="24"/>
                <w:lang w:val="cs-CZ" w:eastAsia="ar-SA"/>
              </w:rPr>
            </w:pPr>
          </w:p>
          <w:p w:rsidR="008B1B8A" w:rsidRPr="008B1B8A" w:rsidRDefault="008B1B8A" w:rsidP="00C05987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  <w:lang w:eastAsia="pl-PL"/>
              </w:rPr>
            </w:pPr>
            <w:r w:rsidRPr="008B1B8A">
              <w:rPr>
                <w:rFonts w:ascii="Cambria" w:eastAsia="Cambria" w:hAnsi="Cambria" w:cs="Cambria"/>
                <w:color w:val="000000"/>
                <w:sz w:val="24"/>
                <w:szCs w:val="24"/>
                <w:lang w:val="cs-CZ" w:eastAsia="ar-SA"/>
              </w:rPr>
              <w:lastRenderedPageBreak/>
              <w:t xml:space="preserve">Roboty budowlane podlegające nadzorowi inwestorskiemu doprecyzowane są </w:t>
            </w:r>
            <w:r w:rsidRPr="008B1B8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pl-PL"/>
              </w:rPr>
              <w:t xml:space="preserve">dokumentacją projektową, specyfikacją techniczną wykonania i odbioru robót budowlanych oraz przedmiarami robót </w:t>
            </w:r>
            <w:r w:rsidRPr="00C05987">
              <w:rPr>
                <w:rFonts w:ascii="Times New Roman" w:hAnsi="Times New Roman"/>
                <w:bCs/>
                <w:sz w:val="24"/>
                <w:szCs w:val="24"/>
                <w:lang w:eastAsia="pl-PL"/>
              </w:rPr>
              <w:t>dostępnymi na stronie</w:t>
            </w:r>
            <w:r w:rsidR="00C05987">
              <w:rPr>
                <w:rFonts w:ascii="Times New Roman" w:hAnsi="Times New Roman"/>
                <w:bCs/>
                <w:sz w:val="24"/>
                <w:szCs w:val="24"/>
                <w:lang w:eastAsia="pl-PL"/>
              </w:rPr>
              <w:t>:</w:t>
            </w:r>
          </w:p>
          <w:p w:rsidR="00B95BA9" w:rsidRPr="00BC156A" w:rsidRDefault="004A46A6" w:rsidP="00B95BA9">
            <w:pPr>
              <w:spacing w:after="0" w:line="240" w:lineRule="auto"/>
              <w:rPr>
                <w:rFonts w:asciiTheme="majorBidi" w:hAnsiTheme="majorBidi" w:cstheme="majorBidi"/>
                <w:lang w:val="cs-CZ" w:eastAsia="ar-SA"/>
              </w:rPr>
            </w:pPr>
            <w:hyperlink r:id="rId9" w:history="1">
              <w:r w:rsidR="00B95BA9" w:rsidRPr="00F47805">
                <w:rPr>
                  <w:rStyle w:val="Hipercze"/>
                  <w:rFonts w:ascii="Times New Roman" w:hAnsi="Times New Roman"/>
                  <w:bCs/>
                  <w:sz w:val="24"/>
                  <w:szCs w:val="24"/>
                  <w:lang w:eastAsia="pl-PL"/>
                </w:rPr>
                <w:t>https://komarowosada.bip.lubelskie.pl/index.php?id=107&amp;p1=szczegoly&amp;p2=71378</w:t>
              </w:r>
            </w:hyperlink>
          </w:p>
        </w:tc>
        <w:tc>
          <w:tcPr>
            <w:tcW w:w="1877" w:type="dxa"/>
            <w:vMerge/>
          </w:tcPr>
          <w:p w:rsidR="0013746C" w:rsidRPr="00BC156A" w:rsidRDefault="0013746C" w:rsidP="003A6806">
            <w:pPr>
              <w:jc w:val="both"/>
              <w:rPr>
                <w:rFonts w:asciiTheme="majorBidi" w:hAnsiTheme="majorBidi" w:cstheme="majorBidi"/>
                <w:noProof/>
              </w:rPr>
            </w:pPr>
          </w:p>
        </w:tc>
      </w:tr>
      <w:bookmarkEnd w:id="1"/>
    </w:tbl>
    <w:p w:rsidR="0013746C" w:rsidRPr="00BC156A" w:rsidRDefault="0013746C" w:rsidP="0013746C">
      <w:pPr>
        <w:pStyle w:val="Akapitzlist"/>
        <w:spacing w:after="0" w:line="240" w:lineRule="auto"/>
        <w:ind w:left="-142"/>
        <w:contextualSpacing w:val="0"/>
        <w:rPr>
          <w:rFonts w:asciiTheme="majorBidi" w:hAnsiTheme="majorBidi" w:cstheme="majorBidi"/>
          <w:b/>
          <w:noProof/>
          <w:u w:val="single"/>
        </w:rPr>
      </w:pPr>
    </w:p>
    <w:p w:rsidR="0013746C" w:rsidRPr="00BC156A" w:rsidRDefault="0013746C">
      <w:pPr>
        <w:spacing w:after="0" w:line="240" w:lineRule="auto"/>
        <w:rPr>
          <w:rFonts w:asciiTheme="majorBidi" w:hAnsiTheme="majorBidi" w:cstheme="majorBidi"/>
          <w:b/>
          <w:noProof/>
          <w:u w:val="single"/>
        </w:rPr>
      </w:pPr>
      <w:r w:rsidRPr="00BC156A">
        <w:rPr>
          <w:rFonts w:asciiTheme="majorBidi" w:hAnsiTheme="majorBidi" w:cstheme="majorBidi"/>
          <w:b/>
          <w:noProof/>
          <w:u w:val="single"/>
        </w:rPr>
        <w:br w:type="page"/>
      </w:r>
    </w:p>
    <w:p w:rsidR="00F77237" w:rsidRPr="008B1B8A" w:rsidRDefault="00F77237" w:rsidP="008B1B8A">
      <w:pPr>
        <w:spacing w:after="0" w:line="240" w:lineRule="auto"/>
        <w:ind w:left="360"/>
        <w:rPr>
          <w:rFonts w:asciiTheme="majorBidi" w:hAnsiTheme="majorBidi" w:cstheme="majorBidi"/>
          <w:b/>
          <w:noProof/>
        </w:rPr>
      </w:pPr>
    </w:p>
    <w:tbl>
      <w:tblPr>
        <w:tblStyle w:val="Tabela-Siatka"/>
        <w:tblW w:w="1095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3118"/>
        <w:gridCol w:w="1843"/>
        <w:gridCol w:w="2693"/>
        <w:gridCol w:w="1736"/>
      </w:tblGrid>
      <w:tr w:rsidR="0013746C" w:rsidRPr="00BC156A" w:rsidTr="006F3931">
        <w:trPr>
          <w:trHeight w:val="779"/>
        </w:trPr>
        <w:tc>
          <w:tcPr>
            <w:tcW w:w="4678" w:type="dxa"/>
            <w:gridSpan w:val="2"/>
          </w:tcPr>
          <w:p w:rsidR="0013746C" w:rsidRPr="00BC156A" w:rsidRDefault="0013746C" w:rsidP="0013746C">
            <w:pPr>
              <w:jc w:val="center"/>
              <w:rPr>
                <w:rFonts w:asciiTheme="majorBidi" w:hAnsiTheme="majorBidi" w:cstheme="majorBidi"/>
                <w:b/>
                <w:noProof/>
              </w:rPr>
            </w:pPr>
            <w:r w:rsidRPr="00BC156A">
              <w:rPr>
                <w:rFonts w:asciiTheme="majorBidi" w:hAnsiTheme="majorBidi" w:cstheme="majorBidi"/>
                <w:b/>
                <w:noProof/>
              </w:rPr>
              <w:t xml:space="preserve">Nazwa zadania </w:t>
            </w:r>
          </w:p>
        </w:tc>
        <w:tc>
          <w:tcPr>
            <w:tcW w:w="1843" w:type="dxa"/>
          </w:tcPr>
          <w:p w:rsidR="0013746C" w:rsidRPr="00BC156A" w:rsidRDefault="0013746C" w:rsidP="0013746C">
            <w:pPr>
              <w:jc w:val="center"/>
              <w:rPr>
                <w:rFonts w:asciiTheme="majorBidi" w:hAnsiTheme="majorBidi" w:cstheme="majorBidi"/>
                <w:b/>
                <w:noProof/>
              </w:rPr>
            </w:pPr>
            <w:r w:rsidRPr="00BC156A">
              <w:rPr>
                <w:rFonts w:asciiTheme="majorBidi" w:hAnsiTheme="majorBidi" w:cstheme="majorBidi"/>
                <w:b/>
                <w:noProof/>
              </w:rPr>
              <w:t>Lokalizacja</w:t>
            </w:r>
          </w:p>
        </w:tc>
        <w:tc>
          <w:tcPr>
            <w:tcW w:w="2693" w:type="dxa"/>
          </w:tcPr>
          <w:p w:rsidR="0013746C" w:rsidRPr="00BC156A" w:rsidRDefault="0013746C" w:rsidP="0013746C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BC156A">
              <w:rPr>
                <w:rFonts w:asciiTheme="majorBidi" w:hAnsiTheme="majorBidi" w:cstheme="majorBidi"/>
                <w:b/>
                <w:noProof/>
              </w:rPr>
              <w:t>Okres realziacji</w:t>
            </w:r>
          </w:p>
        </w:tc>
        <w:tc>
          <w:tcPr>
            <w:tcW w:w="1736" w:type="dxa"/>
          </w:tcPr>
          <w:p w:rsidR="0013746C" w:rsidRPr="00BC156A" w:rsidRDefault="006F3931" w:rsidP="006F3931">
            <w:pPr>
              <w:jc w:val="center"/>
              <w:rPr>
                <w:rFonts w:asciiTheme="majorBidi" w:hAnsiTheme="majorBidi" w:cstheme="majorBidi"/>
                <w:b/>
                <w:noProof/>
              </w:rPr>
            </w:pPr>
            <w:r w:rsidRPr="006F3931">
              <w:rPr>
                <w:rFonts w:asciiTheme="majorBidi" w:hAnsiTheme="majorBidi" w:cstheme="majorBidi"/>
                <w:b/>
                <w:noProof/>
              </w:rPr>
              <w:t xml:space="preserve">Wartość procentowa od </w:t>
            </w:r>
            <w:r>
              <w:rPr>
                <w:rFonts w:asciiTheme="majorBidi" w:hAnsiTheme="majorBidi" w:cstheme="majorBidi"/>
                <w:b/>
                <w:noProof/>
              </w:rPr>
              <w:t>wartości robót</w:t>
            </w:r>
            <w:r w:rsidRPr="006F3931">
              <w:rPr>
                <w:rFonts w:asciiTheme="majorBidi" w:hAnsiTheme="majorBidi" w:cstheme="majorBidi"/>
                <w:b/>
                <w:noProof/>
              </w:rPr>
              <w:t xml:space="preserve"> </w:t>
            </w:r>
          </w:p>
        </w:tc>
      </w:tr>
      <w:tr w:rsidR="006F3931" w:rsidRPr="00BC156A" w:rsidTr="006F3931">
        <w:trPr>
          <w:trHeight w:val="1104"/>
        </w:trPr>
        <w:tc>
          <w:tcPr>
            <w:tcW w:w="4678" w:type="dxa"/>
            <w:gridSpan w:val="2"/>
          </w:tcPr>
          <w:p w:rsidR="006F3931" w:rsidRPr="00BC156A" w:rsidRDefault="006F3931" w:rsidP="006F3931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</w:rPr>
            </w:pPr>
            <w:r w:rsidRPr="008B1B8A">
              <w:rPr>
                <w:rFonts w:asciiTheme="majorBidi" w:hAnsiTheme="majorBidi" w:cstheme="majorBidi"/>
                <w:b/>
                <w:bCs/>
                <w:iCs/>
                <w:spacing w:val="-7"/>
                <w:lang w:val="cs-CZ" w:eastAsia="ar-SA"/>
              </w:rPr>
              <w:t xml:space="preserve">Zadanie Nr </w:t>
            </w:r>
            <w:r>
              <w:rPr>
                <w:rFonts w:asciiTheme="majorBidi" w:hAnsiTheme="majorBidi" w:cstheme="majorBidi"/>
                <w:b/>
                <w:bCs/>
                <w:iCs/>
                <w:spacing w:val="-7"/>
                <w:lang w:val="cs-CZ" w:eastAsia="ar-SA"/>
              </w:rPr>
              <w:t>2</w:t>
            </w:r>
            <w:r w:rsidRPr="008B1B8A">
              <w:rPr>
                <w:rFonts w:asciiTheme="majorBidi" w:hAnsiTheme="majorBidi" w:cstheme="majorBidi"/>
                <w:b/>
                <w:bCs/>
                <w:iCs/>
                <w:spacing w:val="-7"/>
                <w:lang w:val="cs-CZ" w:eastAsia="ar-SA"/>
              </w:rPr>
              <w:t xml:space="preserve">  - </w:t>
            </w:r>
            <w:r w:rsidRPr="00B95BA9">
              <w:rPr>
                <w:rFonts w:asciiTheme="majorBidi" w:hAnsiTheme="majorBidi" w:cstheme="majorBidi"/>
                <w:b/>
                <w:bCs/>
                <w:iCs/>
                <w:spacing w:val="-7"/>
                <w:lang w:val="cs-CZ" w:eastAsia="ar-SA"/>
              </w:rPr>
              <w:t>Pełnienie nadzoru inwestorskiego nad robotami budowlanymi pn.: Rewitalizacja centrum miejscowości Komarów-Osada</w:t>
            </w:r>
            <w:r w:rsidRPr="006F3931">
              <w:rPr>
                <w:rFonts w:asciiTheme="majorBidi" w:hAnsiTheme="majorBidi" w:cstheme="majorBidi"/>
                <w:b/>
                <w:bCs/>
                <w:iCs/>
                <w:spacing w:val="-7"/>
                <w:lang w:val="cs-CZ" w:eastAsia="ar-SA"/>
              </w:rPr>
              <w:t>- Przebudowa i rozbudowa budynku mieszkalno – usługowego</w:t>
            </w:r>
          </w:p>
        </w:tc>
        <w:tc>
          <w:tcPr>
            <w:tcW w:w="1843" w:type="dxa"/>
          </w:tcPr>
          <w:p w:rsidR="006F3931" w:rsidRDefault="006F3931" w:rsidP="00BF022C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</w:rPr>
            </w:pPr>
            <w:r>
              <w:rPr>
                <w:rFonts w:asciiTheme="majorBidi" w:hAnsiTheme="majorBidi" w:cstheme="majorBidi"/>
                <w:noProof/>
              </w:rPr>
              <w:t>ul. Piłsudskiego 2</w:t>
            </w:r>
          </w:p>
          <w:p w:rsidR="006F3931" w:rsidRPr="00BC156A" w:rsidRDefault="006F3931" w:rsidP="00BF022C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</w:rPr>
            </w:pPr>
            <w:r>
              <w:rPr>
                <w:rFonts w:asciiTheme="majorBidi" w:hAnsiTheme="majorBidi" w:cstheme="majorBidi"/>
                <w:noProof/>
              </w:rPr>
              <w:t>22-435 Komarów-Osada</w:t>
            </w:r>
          </w:p>
        </w:tc>
        <w:tc>
          <w:tcPr>
            <w:tcW w:w="2693" w:type="dxa"/>
          </w:tcPr>
          <w:p w:rsidR="006F3931" w:rsidRDefault="006F3931" w:rsidP="00BF02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październik 2020</w:t>
            </w:r>
          </w:p>
          <w:p w:rsidR="006F3931" w:rsidRDefault="006F3931" w:rsidP="00BF02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:rsidR="006F3931" w:rsidRPr="00EE7702" w:rsidRDefault="006F3931" w:rsidP="00BF02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listopad 2021</w:t>
            </w:r>
          </w:p>
          <w:p w:rsidR="006F3931" w:rsidRPr="00BC156A" w:rsidRDefault="006F3931" w:rsidP="00BF022C">
            <w:pPr>
              <w:spacing w:after="0" w:line="240" w:lineRule="auto"/>
              <w:jc w:val="center"/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1736" w:type="dxa"/>
            <w:vMerge w:val="restart"/>
          </w:tcPr>
          <w:p w:rsidR="006F3931" w:rsidRPr="00BC156A" w:rsidRDefault="006F3931" w:rsidP="0013746C">
            <w:pPr>
              <w:jc w:val="center"/>
              <w:rPr>
                <w:rFonts w:asciiTheme="majorBidi" w:hAnsiTheme="majorBidi" w:cstheme="majorBidi"/>
                <w:noProof/>
                <w:u w:val="single"/>
              </w:rPr>
            </w:pPr>
          </w:p>
        </w:tc>
      </w:tr>
      <w:tr w:rsidR="0013746C" w:rsidRPr="00BC156A" w:rsidTr="0013746C">
        <w:trPr>
          <w:trHeight w:val="2188"/>
        </w:trPr>
        <w:tc>
          <w:tcPr>
            <w:tcW w:w="1560" w:type="dxa"/>
          </w:tcPr>
          <w:p w:rsidR="008B1B8A" w:rsidRPr="008B1B8A" w:rsidRDefault="008B1B8A" w:rsidP="008B1B8A">
            <w:pPr>
              <w:spacing w:after="0" w:line="240" w:lineRule="auto"/>
              <w:rPr>
                <w:rFonts w:ascii="Times New Roman" w:eastAsia="Cambria" w:hAnsi="Times New Roman"/>
                <w:color w:val="000000"/>
                <w:sz w:val="24"/>
                <w:szCs w:val="24"/>
                <w:lang w:eastAsia="pl-PL"/>
              </w:rPr>
            </w:pPr>
            <w:r w:rsidRPr="008B1B8A">
              <w:rPr>
                <w:rFonts w:ascii="Times New Roman" w:eastAsia="Cambria" w:hAnsi="Times New Roman"/>
                <w:color w:val="000000"/>
                <w:sz w:val="24"/>
                <w:szCs w:val="24"/>
                <w:lang w:eastAsia="pl-PL"/>
              </w:rPr>
              <w:t>Zakres prac objętych nadzorem inwestorskim obejmuje:</w:t>
            </w:r>
          </w:p>
          <w:p w:rsidR="0013746C" w:rsidRPr="00BC156A" w:rsidRDefault="0013746C" w:rsidP="0013746C">
            <w:pPr>
              <w:rPr>
                <w:rFonts w:asciiTheme="majorBidi" w:hAnsiTheme="majorBidi" w:cstheme="majorBidi"/>
                <w:noProof/>
              </w:rPr>
            </w:pPr>
          </w:p>
        </w:tc>
        <w:tc>
          <w:tcPr>
            <w:tcW w:w="7654" w:type="dxa"/>
            <w:gridSpan w:val="3"/>
          </w:tcPr>
          <w:p w:rsidR="006F3931" w:rsidRPr="006F3931" w:rsidRDefault="006F3931" w:rsidP="006F3931">
            <w:pPr>
              <w:spacing w:after="160" w:line="259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393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Przedmiotem zamówienia jest przebudowa i rozbudowa budynku wolnostojącego piętrowego wraz z infrastrukturą wskazaną w dokumentacji projektowej w szczególności: </w:t>
            </w:r>
          </w:p>
          <w:p w:rsidR="006F3931" w:rsidRPr="006F3931" w:rsidRDefault="006F3931" w:rsidP="006F3931">
            <w:pPr>
              <w:spacing w:after="160" w:line="259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393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Przebudowa i rozbudowa budynku </w:t>
            </w:r>
            <w:proofErr w:type="spellStart"/>
            <w:r w:rsidRPr="006F3931">
              <w:rPr>
                <w:rFonts w:ascii="Times New Roman" w:hAnsi="Times New Roman"/>
                <w:b/>
                <w:bCs/>
                <w:sz w:val="24"/>
                <w:szCs w:val="24"/>
              </w:rPr>
              <w:t>mieszkalno</w:t>
            </w:r>
            <w:proofErr w:type="spellEnd"/>
            <w:r w:rsidRPr="006F393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usługowego na dz. nr 597/1 i 597,2. Projektuje się budynek z przyłączem wodociągowym, </w:t>
            </w:r>
            <w:proofErr w:type="spellStart"/>
            <w:r w:rsidRPr="006F3931">
              <w:rPr>
                <w:rFonts w:ascii="Times New Roman" w:hAnsi="Times New Roman"/>
                <w:b/>
                <w:bCs/>
                <w:sz w:val="24"/>
                <w:szCs w:val="24"/>
              </w:rPr>
              <w:t>zalicznikową</w:t>
            </w:r>
            <w:proofErr w:type="spellEnd"/>
            <w:r w:rsidRPr="006F393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instalacją energetyczną oraz monitoringiem zewnętrznym. Odprowadzenie ścieków do zbiornika bezodpływowego na ścieki. Teren wokół budynku projektowanego, który zostanie naruszony w trakcie budowy obiektu i nie jest pokryty utwardzeniami z kostki betonowej, należy obsiać mieszanką traw gazonowych. Na terenie inwestycji projektuje się utwardzenie wokół budynku. Obsługa komunikacyjna poprzez istniejący zjazd z drogi powiatowej.</w:t>
            </w:r>
          </w:p>
          <w:p w:rsidR="006F3931" w:rsidRDefault="006F3931" w:rsidP="008B1B8A">
            <w:pPr>
              <w:spacing w:after="160" w:line="259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B1B8A" w:rsidRDefault="008B1B8A" w:rsidP="008B1B8A">
            <w:pPr>
              <w:spacing w:after="160" w:line="259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1B8A">
              <w:rPr>
                <w:rFonts w:ascii="Times New Roman" w:hAnsi="Times New Roman"/>
                <w:bCs/>
                <w:sz w:val="24"/>
                <w:szCs w:val="24"/>
              </w:rPr>
              <w:t xml:space="preserve">Roboty budowlane podlegające nadzorowi inwestorskiemu doprecyzowane są dokumentacją projektową, specyfikacją techniczną wykonania i odbioru robót budowlanych oraz przedmiarami robót dostępnymi </w:t>
            </w:r>
            <w:r w:rsidRPr="00C05987">
              <w:rPr>
                <w:rFonts w:ascii="Times New Roman" w:hAnsi="Times New Roman"/>
                <w:bCs/>
                <w:sz w:val="24"/>
                <w:szCs w:val="24"/>
              </w:rPr>
              <w:t>na stronie</w:t>
            </w:r>
          </w:p>
          <w:p w:rsidR="006F3931" w:rsidRPr="00C05987" w:rsidRDefault="006F3931" w:rsidP="008B1B8A">
            <w:pPr>
              <w:spacing w:after="160" w:line="259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3746C" w:rsidRPr="006F3931" w:rsidRDefault="004A46A6" w:rsidP="006F3931">
            <w:p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hyperlink r:id="rId10" w:history="1">
              <w:r w:rsidR="006F3931" w:rsidRPr="006F3931">
                <w:rPr>
                  <w:rStyle w:val="Hipercze"/>
                  <w:rFonts w:asciiTheme="majorBidi" w:hAnsiTheme="majorBidi" w:cstheme="majorBidi"/>
                  <w:sz w:val="24"/>
                  <w:szCs w:val="24"/>
                </w:rPr>
                <w:t>https://komarowosada.bip.lubelskie.pl/index.php?id=107&amp;p1=szczegoly&amp;p2=71375</w:t>
              </w:r>
            </w:hyperlink>
          </w:p>
          <w:p w:rsidR="006F3931" w:rsidRPr="006F3931" w:rsidRDefault="006F3931" w:rsidP="006F3931">
            <w:pPr>
              <w:spacing w:after="0" w:line="240" w:lineRule="auto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1736" w:type="dxa"/>
            <w:vMerge/>
          </w:tcPr>
          <w:p w:rsidR="0013746C" w:rsidRPr="00BC156A" w:rsidRDefault="0013746C" w:rsidP="0013746C">
            <w:pPr>
              <w:jc w:val="both"/>
              <w:rPr>
                <w:rFonts w:asciiTheme="majorBidi" w:hAnsiTheme="majorBidi" w:cstheme="majorBidi"/>
                <w:noProof/>
              </w:rPr>
            </w:pPr>
          </w:p>
        </w:tc>
      </w:tr>
    </w:tbl>
    <w:p w:rsidR="00FF7537" w:rsidRDefault="00FF7537" w:rsidP="00F77237">
      <w:pPr>
        <w:rPr>
          <w:rFonts w:asciiTheme="majorBidi" w:hAnsiTheme="majorBidi" w:cstheme="majorBidi"/>
          <w:noProof/>
          <w:sz w:val="24"/>
          <w:szCs w:val="24"/>
        </w:rPr>
      </w:pPr>
    </w:p>
    <w:p w:rsidR="00F046F3" w:rsidRDefault="00F046F3" w:rsidP="00F77237">
      <w:pPr>
        <w:rPr>
          <w:rFonts w:asciiTheme="majorBidi" w:hAnsiTheme="majorBidi" w:cstheme="majorBidi"/>
          <w:noProof/>
          <w:sz w:val="24"/>
          <w:szCs w:val="24"/>
        </w:rPr>
      </w:pPr>
    </w:p>
    <w:p w:rsidR="008B1B8A" w:rsidRPr="00BC156A" w:rsidRDefault="008B1B8A" w:rsidP="00F77237">
      <w:pPr>
        <w:rPr>
          <w:rFonts w:asciiTheme="majorBidi" w:hAnsiTheme="majorBidi" w:cstheme="majorBidi"/>
          <w:noProof/>
          <w:sz w:val="24"/>
          <w:szCs w:val="24"/>
        </w:rPr>
      </w:pPr>
    </w:p>
    <w:p w:rsidR="00F046F3" w:rsidRDefault="00F046F3" w:rsidP="00BC156A">
      <w:pPr>
        <w:rPr>
          <w:rFonts w:asciiTheme="majorBidi" w:hAnsiTheme="majorBidi" w:cstheme="majorBidi"/>
          <w:noProof/>
          <w:sz w:val="24"/>
          <w:szCs w:val="24"/>
        </w:rPr>
      </w:pPr>
    </w:p>
    <w:p w:rsidR="00F046F3" w:rsidRDefault="00F046F3" w:rsidP="00BC156A">
      <w:pPr>
        <w:rPr>
          <w:rFonts w:asciiTheme="majorBidi" w:hAnsiTheme="majorBidi" w:cstheme="majorBidi"/>
          <w:noProof/>
          <w:sz w:val="24"/>
          <w:szCs w:val="24"/>
        </w:rPr>
      </w:pPr>
    </w:p>
    <w:p w:rsidR="00F046F3" w:rsidRDefault="00F046F3" w:rsidP="00BC156A">
      <w:pPr>
        <w:rPr>
          <w:rFonts w:asciiTheme="majorBidi" w:hAnsiTheme="majorBidi" w:cstheme="majorBidi"/>
          <w:noProof/>
          <w:sz w:val="24"/>
          <w:szCs w:val="24"/>
        </w:rPr>
      </w:pPr>
    </w:p>
    <w:p w:rsidR="00F77237" w:rsidRPr="00BC156A" w:rsidRDefault="00F77237" w:rsidP="00BC156A">
      <w:pPr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d</w:t>
      </w:r>
      <w:r w:rsidR="005C2355" w:rsidRPr="00BC156A">
        <w:rPr>
          <w:rFonts w:asciiTheme="majorBidi" w:hAnsiTheme="majorBidi" w:cstheme="majorBidi"/>
          <w:noProof/>
          <w:sz w:val="24"/>
          <w:szCs w:val="24"/>
        </w:rPr>
        <w:t>ata</w:t>
      </w: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 …………………… </w:t>
      </w:r>
      <w:r w:rsidR="00FF7537" w:rsidRPr="00BC156A">
        <w:rPr>
          <w:rFonts w:asciiTheme="majorBidi" w:hAnsiTheme="majorBidi" w:cstheme="majorBidi"/>
          <w:noProof/>
          <w:sz w:val="24"/>
          <w:szCs w:val="24"/>
        </w:rPr>
        <w:t xml:space="preserve">                                 </w:t>
      </w: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………………………………………………… </w:t>
      </w:r>
    </w:p>
    <w:p w:rsidR="005B59A7" w:rsidRPr="00BC156A" w:rsidRDefault="00944CE6" w:rsidP="005C2355">
      <w:pPr>
        <w:ind w:left="4248"/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F77237" w:rsidRPr="00BC156A">
        <w:rPr>
          <w:rFonts w:asciiTheme="majorBidi" w:hAnsiTheme="majorBidi" w:cstheme="majorBidi"/>
          <w:noProof/>
          <w:sz w:val="24"/>
          <w:szCs w:val="24"/>
        </w:rPr>
        <w:t xml:space="preserve">(podpis osoby upoważnionej do reprezentacji </w:t>
      </w:r>
      <w:r w:rsidR="00FF7537" w:rsidRPr="00BC156A">
        <w:rPr>
          <w:rFonts w:asciiTheme="majorBidi" w:hAnsiTheme="majorBidi" w:cstheme="majorBidi"/>
          <w:noProof/>
          <w:sz w:val="24"/>
          <w:szCs w:val="24"/>
        </w:rPr>
        <w:t xml:space="preserve">         </w:t>
      </w:r>
      <w:r w:rsidR="00F77237" w:rsidRPr="00BC156A">
        <w:rPr>
          <w:rFonts w:asciiTheme="majorBidi" w:hAnsiTheme="majorBidi" w:cstheme="majorBidi"/>
          <w:noProof/>
          <w:sz w:val="24"/>
          <w:szCs w:val="24"/>
        </w:rPr>
        <w:t>Wykonawcy)</w:t>
      </w:r>
    </w:p>
    <w:sectPr w:rsidR="005B59A7" w:rsidRPr="00BC156A" w:rsidSect="008B1B8A">
      <w:headerReference w:type="default" r:id="rId11"/>
      <w:footerReference w:type="default" r:id="rId12"/>
      <w:pgSz w:w="11906" w:h="16838"/>
      <w:pgMar w:top="709" w:right="1417" w:bottom="851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6A6" w:rsidRDefault="004A46A6" w:rsidP="00106028">
      <w:pPr>
        <w:spacing w:after="0" w:line="240" w:lineRule="auto"/>
      </w:pPr>
      <w:r>
        <w:separator/>
      </w:r>
    </w:p>
  </w:endnote>
  <w:endnote w:type="continuationSeparator" w:id="0">
    <w:p w:rsidR="004A46A6" w:rsidRDefault="004A46A6" w:rsidP="0010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B8A" w:rsidRDefault="008B1B8A" w:rsidP="00B95BA9">
    <w:pPr>
      <w:pStyle w:val="Stopka"/>
      <w:jc w:val="right"/>
    </w:pPr>
  </w:p>
  <w:p w:rsidR="00323B83" w:rsidRPr="008B1B8A" w:rsidRDefault="00323B83" w:rsidP="008B1B8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6A6" w:rsidRDefault="004A46A6" w:rsidP="00106028">
      <w:pPr>
        <w:spacing w:after="0" w:line="240" w:lineRule="auto"/>
      </w:pPr>
      <w:r>
        <w:separator/>
      </w:r>
    </w:p>
  </w:footnote>
  <w:footnote w:type="continuationSeparator" w:id="0">
    <w:p w:rsidR="004A46A6" w:rsidRDefault="004A46A6" w:rsidP="00106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B83" w:rsidRDefault="008B1B8A">
    <w:pPr>
      <w:pStyle w:val="Nagwek"/>
    </w:pPr>
    <w:r w:rsidRPr="008B1B8A">
      <w:rPr>
        <w:rFonts w:cs="Arial"/>
        <w:noProof/>
        <w:lang w:eastAsia="pl-PL"/>
      </w:rPr>
      <w:drawing>
        <wp:inline distT="0" distB="0" distL="0" distR="0">
          <wp:extent cx="5457825" cy="876300"/>
          <wp:effectExtent l="0" t="0" r="9525" b="0"/>
          <wp:docPr id="10" name="Obraz 10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749C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3660F08"/>
    <w:multiLevelType w:val="multilevel"/>
    <w:tmpl w:val="A9525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9D53E8"/>
    <w:multiLevelType w:val="hybridMultilevel"/>
    <w:tmpl w:val="C4FC7C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A5513"/>
    <w:multiLevelType w:val="hybridMultilevel"/>
    <w:tmpl w:val="1B3E5AF8"/>
    <w:lvl w:ilvl="0" w:tplc="1860646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80B9F"/>
    <w:multiLevelType w:val="hybridMultilevel"/>
    <w:tmpl w:val="8A02E0CC"/>
    <w:lvl w:ilvl="0" w:tplc="FA704F3C">
      <w:start w:val="1"/>
      <w:numFmt w:val="decimal"/>
      <w:lvlText w:val="%1)"/>
      <w:lvlJc w:val="left"/>
      <w:pPr>
        <w:tabs>
          <w:tab w:val="num" w:pos="284"/>
        </w:tabs>
        <w:ind w:left="567" w:hanging="283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A30095D"/>
    <w:multiLevelType w:val="hybridMultilevel"/>
    <w:tmpl w:val="29586600"/>
    <w:lvl w:ilvl="0" w:tplc="04150017">
      <w:start w:val="3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136BE0"/>
    <w:multiLevelType w:val="hybridMultilevel"/>
    <w:tmpl w:val="9F866D94"/>
    <w:lvl w:ilvl="0" w:tplc="94F03C3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4D57B8"/>
    <w:multiLevelType w:val="hybridMultilevel"/>
    <w:tmpl w:val="45BC9266"/>
    <w:lvl w:ilvl="0" w:tplc="27EE40DA">
      <w:start w:val="2"/>
      <w:numFmt w:val="decimal"/>
      <w:lvlText w:val="%1)"/>
      <w:lvlJc w:val="left"/>
      <w:pPr>
        <w:ind w:left="1068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15477E5"/>
    <w:multiLevelType w:val="hybridMultilevel"/>
    <w:tmpl w:val="2B049D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513313"/>
    <w:multiLevelType w:val="hybridMultilevel"/>
    <w:tmpl w:val="2A906364"/>
    <w:lvl w:ilvl="0" w:tplc="B380D0E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423E9E"/>
    <w:multiLevelType w:val="hybridMultilevel"/>
    <w:tmpl w:val="FDC2A93C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1113584"/>
    <w:multiLevelType w:val="hybridMultilevel"/>
    <w:tmpl w:val="A68843F6"/>
    <w:lvl w:ilvl="0" w:tplc="9DC89F20">
      <w:start w:val="1"/>
      <w:numFmt w:val="decimal"/>
      <w:lvlText w:val="§ %1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1450498"/>
    <w:multiLevelType w:val="hybridMultilevel"/>
    <w:tmpl w:val="8B34EE74"/>
    <w:lvl w:ilvl="0" w:tplc="06D0A19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C5A4396"/>
    <w:multiLevelType w:val="hybridMultilevel"/>
    <w:tmpl w:val="04323620"/>
    <w:lvl w:ilvl="0" w:tplc="74F69F7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E5F29B5"/>
    <w:multiLevelType w:val="hybridMultilevel"/>
    <w:tmpl w:val="45BC9266"/>
    <w:lvl w:ilvl="0" w:tplc="27EE40DA">
      <w:start w:val="2"/>
      <w:numFmt w:val="decimal"/>
      <w:lvlText w:val="%1)"/>
      <w:lvlJc w:val="left"/>
      <w:pPr>
        <w:ind w:left="1068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3161217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">
    <w:nsid w:val="342701A5"/>
    <w:multiLevelType w:val="hybridMultilevel"/>
    <w:tmpl w:val="811C95A0"/>
    <w:lvl w:ilvl="0" w:tplc="2EEC8CB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/>
      </w:rPr>
    </w:lvl>
    <w:lvl w:ilvl="1" w:tplc="C6B21066">
      <w:start w:val="1"/>
      <w:numFmt w:val="decimal"/>
      <w:lvlText w:val="%2)"/>
      <w:lvlJc w:val="left"/>
      <w:pPr>
        <w:tabs>
          <w:tab w:val="num" w:pos="1080"/>
        </w:tabs>
        <w:ind w:left="1363" w:hanging="283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BF97C8F"/>
    <w:multiLevelType w:val="hybridMultilevel"/>
    <w:tmpl w:val="8C34489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3DD9648C"/>
    <w:multiLevelType w:val="hybridMultilevel"/>
    <w:tmpl w:val="297E0B34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E6326D7"/>
    <w:multiLevelType w:val="hybridMultilevel"/>
    <w:tmpl w:val="7B9C72E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EEA50F8"/>
    <w:multiLevelType w:val="hybridMultilevel"/>
    <w:tmpl w:val="16FAED6C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325344F"/>
    <w:multiLevelType w:val="multilevel"/>
    <w:tmpl w:val="C4A4665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/>
        <w:strike w:val="0"/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478325C5"/>
    <w:multiLevelType w:val="hybridMultilevel"/>
    <w:tmpl w:val="AEBE5F66"/>
    <w:lvl w:ilvl="0" w:tplc="30B28D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BB416B"/>
    <w:multiLevelType w:val="hybridMultilevel"/>
    <w:tmpl w:val="47F6FA58"/>
    <w:lvl w:ilvl="0" w:tplc="BAFA9A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CB23A1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5">
    <w:nsid w:val="49F5122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6">
    <w:nsid w:val="4A5A263D"/>
    <w:multiLevelType w:val="multilevel"/>
    <w:tmpl w:val="C478C62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/>
        <w:strike w:val="0"/>
        <w:color w:val="auto"/>
        <w:sz w:val="24"/>
        <w:szCs w:val="24"/>
      </w:rPr>
    </w:lvl>
    <w:lvl w:ilvl="2">
      <w:start w:val="1"/>
      <w:numFmt w:val="decimal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>
    <w:nsid w:val="4DCE2973"/>
    <w:multiLevelType w:val="hybridMultilevel"/>
    <w:tmpl w:val="30162A0C"/>
    <w:lvl w:ilvl="0" w:tplc="2490310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E2B51BF"/>
    <w:multiLevelType w:val="hybridMultilevel"/>
    <w:tmpl w:val="903E0928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9">
    <w:nsid w:val="658B54C9"/>
    <w:multiLevelType w:val="hybridMultilevel"/>
    <w:tmpl w:val="2B049D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A24EFF"/>
    <w:multiLevelType w:val="hybridMultilevel"/>
    <w:tmpl w:val="B2ACE35A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BB30959"/>
    <w:multiLevelType w:val="hybridMultilevel"/>
    <w:tmpl w:val="8ACE74BE"/>
    <w:lvl w:ilvl="0" w:tplc="5756F07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C619D2"/>
    <w:multiLevelType w:val="hybridMultilevel"/>
    <w:tmpl w:val="7BF86A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E0569F"/>
    <w:multiLevelType w:val="singleLevel"/>
    <w:tmpl w:val="A3E4F0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4">
    <w:nsid w:val="76DF10AD"/>
    <w:multiLevelType w:val="hybridMultilevel"/>
    <w:tmpl w:val="29586600"/>
    <w:lvl w:ilvl="0" w:tplc="04150017">
      <w:start w:val="3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0C7756"/>
    <w:multiLevelType w:val="hybridMultilevel"/>
    <w:tmpl w:val="7F58C5E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A147A58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>
    <w:nsid w:val="7C7E515B"/>
    <w:multiLevelType w:val="hybridMultilevel"/>
    <w:tmpl w:val="8BB65B6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7">
    <w:nsid w:val="7ED74B80"/>
    <w:multiLevelType w:val="hybridMultilevel"/>
    <w:tmpl w:val="FA86AB18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B0C87B8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2" w:tplc="5C86DE78">
      <w:start w:val="4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8">
    <w:nsid w:val="7FFD536F"/>
    <w:multiLevelType w:val="hybridMultilevel"/>
    <w:tmpl w:val="F30820F4"/>
    <w:lvl w:ilvl="0" w:tplc="2B34BA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07EBB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5EE8B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1701F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DCFF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9E8E2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0849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99628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610F5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</w:num>
  <w:num w:numId="7">
    <w:abstractNumId w:val="15"/>
    <w:lvlOverride w:ilvl="0">
      <w:startOverride w:val="1"/>
    </w:lvlOverride>
  </w:num>
  <w:num w:numId="8">
    <w:abstractNumId w:val="25"/>
    <w:lvlOverride w:ilvl="0">
      <w:startOverride w:val="1"/>
    </w:lvlOverride>
  </w:num>
  <w:num w:numId="9">
    <w:abstractNumId w:val="33"/>
    <w:lvlOverride w:ilvl="0">
      <w:startOverride w:val="1"/>
    </w:lvlOverride>
  </w:num>
  <w:num w:numId="10">
    <w:abstractNumId w:val="15"/>
  </w:num>
  <w:num w:numId="11">
    <w:abstractNumId w:val="0"/>
  </w:num>
  <w:num w:numId="12">
    <w:abstractNumId w:val="35"/>
  </w:num>
  <w:num w:numId="13">
    <w:abstractNumId w:val="36"/>
  </w:num>
  <w:num w:numId="14">
    <w:abstractNumId w:val="37"/>
  </w:num>
  <w:num w:numId="15">
    <w:abstractNumId w:val="28"/>
  </w:num>
  <w:num w:numId="16">
    <w:abstractNumId w:val="30"/>
  </w:num>
  <w:num w:numId="17">
    <w:abstractNumId w:val="20"/>
  </w:num>
  <w:num w:numId="18">
    <w:abstractNumId w:val="10"/>
  </w:num>
  <w:num w:numId="19">
    <w:abstractNumId w:val="18"/>
  </w:num>
  <w:num w:numId="20">
    <w:abstractNumId w:val="4"/>
  </w:num>
  <w:num w:numId="21">
    <w:abstractNumId w:val="19"/>
  </w:num>
  <w:num w:numId="22">
    <w:abstractNumId w:val="17"/>
  </w:num>
  <w:num w:numId="23">
    <w:abstractNumId w:val="32"/>
  </w:num>
  <w:num w:numId="24">
    <w:abstractNumId w:val="1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</w:num>
  <w:num w:numId="29">
    <w:abstractNumId w:val="5"/>
  </w:num>
  <w:num w:numId="30">
    <w:abstractNumId w:val="14"/>
  </w:num>
  <w:num w:numId="31">
    <w:abstractNumId w:val="7"/>
  </w:num>
  <w:num w:numId="32">
    <w:abstractNumId w:val="23"/>
  </w:num>
  <w:num w:numId="33">
    <w:abstractNumId w:val="26"/>
  </w:num>
  <w:num w:numId="34">
    <w:abstractNumId w:val="27"/>
  </w:num>
  <w:num w:numId="35">
    <w:abstractNumId w:val="13"/>
  </w:num>
  <w:num w:numId="36">
    <w:abstractNumId w:val="12"/>
  </w:num>
  <w:num w:numId="37">
    <w:abstractNumId w:val="22"/>
  </w:num>
  <w:num w:numId="38">
    <w:abstractNumId w:val="8"/>
  </w:num>
  <w:num w:numId="39">
    <w:abstractNumId w:val="21"/>
  </w:num>
  <w:num w:numId="40">
    <w:abstractNumId w:val="31"/>
  </w:num>
  <w:num w:numId="41">
    <w:abstractNumId w:val="9"/>
  </w:num>
  <w:num w:numId="42">
    <w:abstractNumId w:val="6"/>
  </w:num>
  <w:num w:numId="43">
    <w:abstractNumId w:val="29"/>
  </w:num>
  <w:num w:numId="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028"/>
    <w:rsid w:val="00007D73"/>
    <w:rsid w:val="00024E3D"/>
    <w:rsid w:val="00033DD5"/>
    <w:rsid w:val="00041419"/>
    <w:rsid w:val="0004656B"/>
    <w:rsid w:val="00061F62"/>
    <w:rsid w:val="000679A3"/>
    <w:rsid w:val="000A3B80"/>
    <w:rsid w:val="000B0AC7"/>
    <w:rsid w:val="000F455F"/>
    <w:rsid w:val="00104E7B"/>
    <w:rsid w:val="00106028"/>
    <w:rsid w:val="00127756"/>
    <w:rsid w:val="0013746C"/>
    <w:rsid w:val="00170CF0"/>
    <w:rsid w:val="00172BBD"/>
    <w:rsid w:val="001850B2"/>
    <w:rsid w:val="001910D8"/>
    <w:rsid w:val="001C3FB8"/>
    <w:rsid w:val="001C5026"/>
    <w:rsid w:val="0023152E"/>
    <w:rsid w:val="002337D2"/>
    <w:rsid w:val="002551CE"/>
    <w:rsid w:val="00280736"/>
    <w:rsid w:val="002A5346"/>
    <w:rsid w:val="002A5407"/>
    <w:rsid w:val="002B3232"/>
    <w:rsid w:val="002B3F3C"/>
    <w:rsid w:val="00314129"/>
    <w:rsid w:val="00323B83"/>
    <w:rsid w:val="0034074F"/>
    <w:rsid w:val="003443E7"/>
    <w:rsid w:val="00377A52"/>
    <w:rsid w:val="003A6806"/>
    <w:rsid w:val="003A7C5A"/>
    <w:rsid w:val="003C0202"/>
    <w:rsid w:val="003C2461"/>
    <w:rsid w:val="003E3597"/>
    <w:rsid w:val="003F00C9"/>
    <w:rsid w:val="0040703B"/>
    <w:rsid w:val="004231CA"/>
    <w:rsid w:val="00442143"/>
    <w:rsid w:val="00470E3B"/>
    <w:rsid w:val="00475D0D"/>
    <w:rsid w:val="00490E75"/>
    <w:rsid w:val="00490FEE"/>
    <w:rsid w:val="004946E3"/>
    <w:rsid w:val="004A010F"/>
    <w:rsid w:val="004A46A6"/>
    <w:rsid w:val="004F5214"/>
    <w:rsid w:val="005032B7"/>
    <w:rsid w:val="00527B0F"/>
    <w:rsid w:val="00532AE7"/>
    <w:rsid w:val="00536976"/>
    <w:rsid w:val="00577B76"/>
    <w:rsid w:val="0058215F"/>
    <w:rsid w:val="00592FA9"/>
    <w:rsid w:val="005A060A"/>
    <w:rsid w:val="005B59A7"/>
    <w:rsid w:val="005C2355"/>
    <w:rsid w:val="005C765E"/>
    <w:rsid w:val="005F1085"/>
    <w:rsid w:val="005F5EDC"/>
    <w:rsid w:val="00626B02"/>
    <w:rsid w:val="00637663"/>
    <w:rsid w:val="00647B09"/>
    <w:rsid w:val="006545D6"/>
    <w:rsid w:val="00654ADF"/>
    <w:rsid w:val="00674B90"/>
    <w:rsid w:val="006814B5"/>
    <w:rsid w:val="006979C9"/>
    <w:rsid w:val="006B0258"/>
    <w:rsid w:val="006D5DF5"/>
    <w:rsid w:val="006D787A"/>
    <w:rsid w:val="006E005B"/>
    <w:rsid w:val="006F3931"/>
    <w:rsid w:val="00715F11"/>
    <w:rsid w:val="0072433E"/>
    <w:rsid w:val="00724AFC"/>
    <w:rsid w:val="00731FB1"/>
    <w:rsid w:val="00742EAC"/>
    <w:rsid w:val="007515EC"/>
    <w:rsid w:val="00751994"/>
    <w:rsid w:val="00754B2B"/>
    <w:rsid w:val="00755512"/>
    <w:rsid w:val="00756100"/>
    <w:rsid w:val="00760181"/>
    <w:rsid w:val="00767617"/>
    <w:rsid w:val="00767AC7"/>
    <w:rsid w:val="007724CD"/>
    <w:rsid w:val="007E110E"/>
    <w:rsid w:val="008413D0"/>
    <w:rsid w:val="008565B0"/>
    <w:rsid w:val="008569A7"/>
    <w:rsid w:val="008B1B8A"/>
    <w:rsid w:val="008C179B"/>
    <w:rsid w:val="008C3B88"/>
    <w:rsid w:val="008C51AC"/>
    <w:rsid w:val="008D4E88"/>
    <w:rsid w:val="008E2FCA"/>
    <w:rsid w:val="009146BE"/>
    <w:rsid w:val="00944CE6"/>
    <w:rsid w:val="00945855"/>
    <w:rsid w:val="00975B3E"/>
    <w:rsid w:val="00993393"/>
    <w:rsid w:val="009C637B"/>
    <w:rsid w:val="009D49C0"/>
    <w:rsid w:val="009D61BD"/>
    <w:rsid w:val="009E20F9"/>
    <w:rsid w:val="00A005A5"/>
    <w:rsid w:val="00A06D86"/>
    <w:rsid w:val="00A11E7C"/>
    <w:rsid w:val="00A227E9"/>
    <w:rsid w:val="00A40D34"/>
    <w:rsid w:val="00A619B2"/>
    <w:rsid w:val="00A674F0"/>
    <w:rsid w:val="00A811DB"/>
    <w:rsid w:val="00A97B27"/>
    <w:rsid w:val="00AB4456"/>
    <w:rsid w:val="00AB7C82"/>
    <w:rsid w:val="00AC208F"/>
    <w:rsid w:val="00AF6857"/>
    <w:rsid w:val="00AF6FCE"/>
    <w:rsid w:val="00B04D3E"/>
    <w:rsid w:val="00B10BCE"/>
    <w:rsid w:val="00B12C1E"/>
    <w:rsid w:val="00B15E16"/>
    <w:rsid w:val="00B31069"/>
    <w:rsid w:val="00B4184D"/>
    <w:rsid w:val="00B44FE9"/>
    <w:rsid w:val="00B46CF8"/>
    <w:rsid w:val="00B810AF"/>
    <w:rsid w:val="00B9134A"/>
    <w:rsid w:val="00B95BA9"/>
    <w:rsid w:val="00B973AA"/>
    <w:rsid w:val="00BA2C4C"/>
    <w:rsid w:val="00BA7105"/>
    <w:rsid w:val="00BC156A"/>
    <w:rsid w:val="00BC1DA1"/>
    <w:rsid w:val="00BE39D4"/>
    <w:rsid w:val="00C05297"/>
    <w:rsid w:val="00C05987"/>
    <w:rsid w:val="00C120F4"/>
    <w:rsid w:val="00C21882"/>
    <w:rsid w:val="00C23BB7"/>
    <w:rsid w:val="00C304D3"/>
    <w:rsid w:val="00C341AA"/>
    <w:rsid w:val="00C34A6D"/>
    <w:rsid w:val="00C35DF4"/>
    <w:rsid w:val="00C81D11"/>
    <w:rsid w:val="00C868DC"/>
    <w:rsid w:val="00CC10ED"/>
    <w:rsid w:val="00D07C86"/>
    <w:rsid w:val="00D10693"/>
    <w:rsid w:val="00D17B6A"/>
    <w:rsid w:val="00D17C56"/>
    <w:rsid w:val="00D22E62"/>
    <w:rsid w:val="00D3173B"/>
    <w:rsid w:val="00D504C7"/>
    <w:rsid w:val="00D52CC7"/>
    <w:rsid w:val="00D750FB"/>
    <w:rsid w:val="00DB28DF"/>
    <w:rsid w:val="00E406B4"/>
    <w:rsid w:val="00E53CCB"/>
    <w:rsid w:val="00E605BF"/>
    <w:rsid w:val="00E674BF"/>
    <w:rsid w:val="00E70C90"/>
    <w:rsid w:val="00E94BC0"/>
    <w:rsid w:val="00EA258D"/>
    <w:rsid w:val="00ED19E1"/>
    <w:rsid w:val="00EE70EF"/>
    <w:rsid w:val="00EE7702"/>
    <w:rsid w:val="00F046F3"/>
    <w:rsid w:val="00F0517F"/>
    <w:rsid w:val="00F35791"/>
    <w:rsid w:val="00F406DC"/>
    <w:rsid w:val="00F419F8"/>
    <w:rsid w:val="00F5353F"/>
    <w:rsid w:val="00F73E29"/>
    <w:rsid w:val="00F77237"/>
    <w:rsid w:val="00F87643"/>
    <w:rsid w:val="00F90715"/>
    <w:rsid w:val="00F953C5"/>
    <w:rsid w:val="00FC43AC"/>
    <w:rsid w:val="00FD52E5"/>
    <w:rsid w:val="00FE20FA"/>
    <w:rsid w:val="00FF0FE8"/>
    <w:rsid w:val="00FF398D"/>
    <w:rsid w:val="00FF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8B1B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05987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0598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B95B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8B1B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05987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0598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B95B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1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komarowosada.bip.lubelskie.pl/index.php?id=107&amp;p1=szczegoly&amp;p2=71375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komarowosada.bip.lubelskie.pl/index.php?id=107&amp;p1=szczegoly&amp;p2=71378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486D4-DFDE-4636-9566-CE232B389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592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Użytkownik systemu Windows</cp:lastModifiedBy>
  <cp:revision>2</cp:revision>
  <cp:lastPrinted>2020-10-08T07:12:00Z</cp:lastPrinted>
  <dcterms:created xsi:type="dcterms:W3CDTF">2020-10-08T13:23:00Z</dcterms:created>
  <dcterms:modified xsi:type="dcterms:W3CDTF">2020-10-08T13:23:00Z</dcterms:modified>
</cp:coreProperties>
</file>